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EMSI-CONTEXT.SECLASS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CONFID</w:t>
            </w:r>
          </w:p>
        </w:tc>
        <w:tc>
          <w:tcPr>
            <w:tcW w:type="dxa" w:w="2160"/>
          </w:tcPr>
          <w:p>
            <w:r>
              <w:t>Confidentiel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CONFID</w:t>
            </w:r>
          </w:p>
        </w:tc>
        <w:tc>
          <w:tcPr>
            <w:tcW w:type="dxa" w:w="2160"/>
          </w:tcPr>
          <w:p>
            <w:r>
              <w:t>Restreint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CODE MAUVAIS  ERREUR DANS EMSI</w:t>
            </w:r>
          </w:p>
        </w:tc>
      </w:tr>
      <w:tr>
        <w:tc>
          <w:tcPr>
            <w:tcW w:type="dxa" w:w="2160"/>
          </w:tcPr>
          <w:p>
            <w:r>
              <w:t>SECRET</w:t>
            </w:r>
          </w:p>
        </w:tc>
        <w:tc>
          <w:tcPr>
            <w:tcW w:type="dxa" w:w="2160"/>
          </w:tcPr>
          <w:p>
            <w:r>
              <w:t>Secret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TOPSRT</w:t>
            </w:r>
          </w:p>
        </w:tc>
        <w:tc>
          <w:tcPr>
            <w:tcW w:type="dxa" w:w="2160"/>
          </w:tcPr>
          <w:p>
            <w:r>
              <w:t xml:space="preserve"> très secret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UNCLAS</w:t>
            </w:r>
          </w:p>
        </w:tc>
        <w:tc>
          <w:tcPr>
            <w:tcW w:type="dxa" w:w="2160"/>
          </w:tcPr>
          <w:p>
            <w:r>
              <w:t>Non classifié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UNMARK</w:t>
            </w:r>
          </w:p>
        </w:tc>
        <w:tc>
          <w:tcPr>
            <w:tcW w:type="dxa" w:w="2160"/>
          </w:tcPr>
          <w:p>
            <w:r>
              <w:t>non marqué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4317e20fb51ec4e85b8666dabb09ede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6b908cdd69cb0859c51683a5db1834d0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232534-BD62-40BF-ADCC-BC4C0AA7E0E5}"/>
</file>

<file path=customXml/itemProps3.xml><?xml version="1.0" encoding="utf-8"?>
<ds:datastoreItem xmlns:ds="http://schemas.openxmlformats.org/officeDocument/2006/customXml" ds:itemID="{A2E75B44-C054-4A5C-8563-5F6410EDA8AD}"/>
</file>

<file path=customXml/itemProps4.xml><?xml version="1.0" encoding="utf-8"?>
<ds:datastoreItem xmlns:ds="http://schemas.openxmlformats.org/officeDocument/2006/customXml" ds:itemID="{35AAFF08-AD40-42FF-BCB9-13ABAA584E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